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jc w:val="both"/>
        <w:textAlignment w:val="auto"/>
        <w:rPr>
          <w:rFonts w:ascii="仿宋" w:cs="仿宋" w:eastAsia="仿宋" w:hAnsi="仿宋" w:hint="eastAsia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附件1：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jc w:val="center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剑阁县</w:t>
      </w:r>
      <w:r>
        <w:rPr>
          <w:rFonts w:ascii="仿宋" w:cs="仿宋" w:eastAsia="仿宋" w:hAnsi="仿宋" w:hint="eastAsia"/>
          <w:sz w:val="32"/>
          <w:szCs w:val="32"/>
        </w:rPr>
        <w:t>学校师生员工健康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监测</w:t>
      </w:r>
      <w:r>
        <w:rPr>
          <w:rFonts w:ascii="仿宋" w:cs="仿宋" w:eastAsia="仿宋" w:hAnsi="仿宋" w:hint="eastAsia"/>
          <w:sz w:val="32"/>
          <w:szCs w:val="32"/>
        </w:rPr>
        <w:t>卡</w:t>
      </w:r>
    </w:p>
    <w:tbl>
      <w:tblPr>
        <w:tblStyle w:val="style105"/>
        <w:tblpPr w:leftFromText="180" w:rightFromText="180" w:topFromText="0" w:bottomFromText="0" w:vertAnchor="text" w:horzAnchor="page" w:tblpX="1384" w:tblpY="31"/>
        <w:tblOverlap w:val="never"/>
        <w:tblW w:w="9628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242"/>
        <w:gridCol w:w="1055"/>
        <w:gridCol w:w="230"/>
        <w:gridCol w:w="726"/>
        <w:gridCol w:w="99"/>
        <w:gridCol w:w="253"/>
        <w:gridCol w:w="383"/>
        <w:gridCol w:w="419"/>
        <w:gridCol w:w="375"/>
        <w:gridCol w:w="680"/>
        <w:gridCol w:w="175"/>
        <w:gridCol w:w="303"/>
        <w:gridCol w:w="577"/>
        <w:gridCol w:w="325"/>
        <w:gridCol w:w="730"/>
        <w:gridCol w:w="1056"/>
      </w:tblGrid>
      <w:tr>
        <w:trPr>
          <w:trHeight w:val="600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本人姓名</w:t>
            </w:r>
          </w:p>
        </w:tc>
        <w:tc>
          <w:tcPr>
            <w:tcW w:w="1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年龄</w:t>
            </w: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  <w:tc>
          <w:tcPr>
            <w:tcW w:w="7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性别</w:t>
            </w:r>
          </w:p>
        </w:tc>
        <w:tc>
          <w:tcPr>
            <w:tcW w:w="8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  <w:tc>
          <w:tcPr>
            <w:tcW w:w="120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人员类别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教职员工（    ）学    生（    ）</w:t>
            </w:r>
          </w:p>
        </w:tc>
      </w:tr>
      <w:tr>
        <w:tblPrEx/>
        <w:trPr>
          <w:trHeight w:val="620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工作岗位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（教职员工填）</w:t>
            </w:r>
          </w:p>
        </w:tc>
        <w:tc>
          <w:tcPr>
            <w:tcW w:w="274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  <w:tc>
          <w:tcPr>
            <w:tcW w:w="164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就读班级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（学生填）</w:t>
            </w:r>
          </w:p>
        </w:tc>
        <w:tc>
          <w:tcPr>
            <w:tcW w:w="299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</w:tr>
      <w:tr>
        <w:tblPrEx/>
        <w:trPr>
          <w:trHeight w:val="362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家庭住址</w:t>
            </w:r>
          </w:p>
        </w:tc>
        <w:tc>
          <w:tcPr>
            <w:tcW w:w="439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  <w:tc>
          <w:tcPr>
            <w:tcW w:w="120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联系电话</w:t>
            </w:r>
          </w:p>
        </w:tc>
        <w:tc>
          <w:tcPr>
            <w:tcW w:w="17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</w:tr>
      <w:tr>
        <w:tblPrEx/>
        <w:trPr>
          <w:trHeight w:val="1569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本人返校前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7</w:t>
            </w:r>
            <w:r>
              <w:rPr>
                <w:rFonts w:ascii="仿宋" w:cs="仿宋" w:eastAsia="仿宋" w:hAnsi="仿宋" w:hint="eastAsia"/>
                <w:sz w:val="22"/>
                <w:szCs w:val="22"/>
              </w:rPr>
              <w:t>天身体状况</w:t>
            </w:r>
          </w:p>
        </w:tc>
        <w:tc>
          <w:tcPr>
            <w:tcW w:w="7386" w:type="dxa"/>
            <w:gridSpan w:val="15"/>
            <w:tcBorders>
              <w:tl2br w:val="nil"/>
              <w:tr2bl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健康（ ） 发热（ ） 乏力（ ） 咳嗽（ ） 呼吸不畅（ 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其他情况简要描述：</w:t>
            </w:r>
          </w:p>
        </w:tc>
      </w:tr>
      <w:tr>
        <w:tblPrEx/>
        <w:trPr>
          <w:trHeight w:val="455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本人返校前</w:t>
            </w: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7</w:t>
            </w:r>
            <w:r>
              <w:rPr>
                <w:rFonts w:ascii="仿宋" w:cs="仿宋" w:eastAsia="仿宋" w:hAnsi="仿宋" w:hint="eastAsia"/>
                <w:sz w:val="22"/>
                <w:szCs w:val="22"/>
              </w:rPr>
              <w:t>天体温监测情况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1.</w:t>
            </w:r>
          </w:p>
        </w:tc>
        <w:tc>
          <w:tcPr>
            <w:tcW w:w="10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2.</w:t>
            </w:r>
          </w:p>
        </w:tc>
        <w:tc>
          <w:tcPr>
            <w:tcW w:w="10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3.</w:t>
            </w:r>
          </w:p>
        </w:tc>
        <w:tc>
          <w:tcPr>
            <w:tcW w:w="10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4.</w:t>
            </w:r>
          </w:p>
        </w:tc>
        <w:tc>
          <w:tcPr>
            <w:tcW w:w="10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5.</w:t>
            </w:r>
          </w:p>
        </w:tc>
        <w:tc>
          <w:tcPr>
            <w:tcW w:w="10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6.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7.</w:t>
            </w:r>
          </w:p>
        </w:tc>
      </w:tr>
      <w:tr>
        <w:tblPrEx/>
        <w:trPr>
          <w:trHeight w:val="1578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eastAsia="zh-CN"/>
              </w:rPr>
              <w:t>本人返校后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7天身体状况</w:t>
            </w:r>
          </w:p>
        </w:tc>
        <w:tc>
          <w:tcPr>
            <w:tcW w:w="7386" w:type="dxa"/>
            <w:gridSpan w:val="15"/>
            <w:tcBorders>
              <w:tl2br w:val="nil"/>
              <w:tr2bl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健康（ ） 发热（ ） 乏力（ ） 咳嗽（ ） 呼吸不畅（ ）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其他情况简要描述：</w:t>
            </w:r>
          </w:p>
        </w:tc>
      </w:tr>
      <w:tr>
        <w:tblPrEx/>
        <w:trPr>
          <w:trHeight w:val="883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本人返校</w:t>
            </w:r>
            <w:r>
              <w:rPr>
                <w:rFonts w:ascii="仿宋" w:cs="仿宋" w:eastAsia="仿宋" w:hAnsi="仿宋" w:hint="eastAsia"/>
                <w:sz w:val="22"/>
                <w:szCs w:val="22"/>
                <w:lang w:eastAsia="zh-CN"/>
              </w:rPr>
              <w:t>后</w:t>
            </w: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7</w:t>
            </w:r>
            <w:r>
              <w:rPr>
                <w:rFonts w:ascii="仿宋" w:cs="仿宋" w:eastAsia="仿宋" w:hAnsi="仿宋" w:hint="eastAsia"/>
                <w:sz w:val="22"/>
                <w:szCs w:val="22"/>
              </w:rPr>
              <w:t>天体温监测情况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1.</w:t>
            </w:r>
          </w:p>
        </w:tc>
        <w:tc>
          <w:tcPr>
            <w:tcW w:w="10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2.</w:t>
            </w:r>
          </w:p>
        </w:tc>
        <w:tc>
          <w:tcPr>
            <w:tcW w:w="10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3.</w:t>
            </w:r>
          </w:p>
        </w:tc>
        <w:tc>
          <w:tcPr>
            <w:tcW w:w="10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4.</w:t>
            </w:r>
          </w:p>
        </w:tc>
        <w:tc>
          <w:tcPr>
            <w:tcW w:w="10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5.</w:t>
            </w:r>
          </w:p>
        </w:tc>
        <w:tc>
          <w:tcPr>
            <w:tcW w:w="10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6.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>7.</w:t>
            </w:r>
          </w:p>
        </w:tc>
      </w:tr>
      <w:tr>
        <w:tblPrEx/>
        <w:trPr>
          <w:trHeight w:val="332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  <w:lang w:eastAsia="zh-CN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※本人是否</w:t>
            </w:r>
            <w:r>
              <w:rPr>
                <w:rFonts w:ascii="仿宋" w:cs="仿宋" w:eastAsia="仿宋" w:hAnsi="仿宋" w:hint="eastAsia"/>
                <w:sz w:val="22"/>
                <w:szCs w:val="22"/>
                <w:lang w:eastAsia="zh-CN"/>
              </w:rPr>
              <w:t>确诊</w:t>
            </w:r>
          </w:p>
        </w:tc>
        <w:tc>
          <w:tcPr>
            <w:tcW w:w="7386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 xml:space="preserve">是（    ） </w:t>
            </w:r>
            <w:r>
              <w:rPr>
                <w:rFonts w:ascii="仿宋" w:cs="仿宋" w:eastAsia="仿宋" w:hAnsi="仿宋"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ascii="仿宋" w:cs="仿宋" w:eastAsia="仿宋" w:hAnsi="仿宋" w:hint="eastAsia"/>
                <w:sz w:val="22"/>
                <w:szCs w:val="22"/>
              </w:rPr>
              <w:t>否（    ）</w:t>
            </w:r>
          </w:p>
        </w:tc>
      </w:tr>
      <w:tr>
        <w:tblPrEx/>
        <w:trPr>
          <w:trHeight w:val="570" w:hRule="atLeast"/>
        </w:trPr>
        <w:tc>
          <w:tcPr>
            <w:tcW w:w="2242" w:type="dxa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本人签字</w:t>
            </w:r>
          </w:p>
        </w:tc>
        <w:tc>
          <w:tcPr>
            <w:tcW w:w="236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  <w:tc>
          <w:tcPr>
            <w:tcW w:w="233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学生家长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jc w:val="center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  <w:r>
              <w:rPr>
                <w:rFonts w:ascii="仿宋" w:cs="仿宋" w:eastAsia="仿宋" w:hAnsi="仿宋" w:hint="eastAsia"/>
                <w:sz w:val="22"/>
                <w:szCs w:val="22"/>
              </w:rPr>
              <w:t>（监护人）签字</w:t>
            </w:r>
          </w:p>
        </w:tc>
        <w:tc>
          <w:tcPr>
            <w:tcW w:w="26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560"/>
              <w:textAlignment w:val="auto"/>
              <w:rPr>
                <w:rFonts w:ascii="仿宋" w:cs="仿宋" w:eastAsia="仿宋" w:hAnsi="仿宋" w:hint="eastAsia"/>
                <w:sz w:val="22"/>
                <w:szCs w:val="22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28"/>
          <w:szCs w:val="28"/>
        </w:rPr>
      </w:pPr>
      <w:r>
        <w:rPr>
          <w:rFonts w:ascii="仿宋" w:cs="仿宋" w:eastAsia="仿宋" w:hAnsi="仿宋" w:hint="eastAsia"/>
          <w:sz w:val="28"/>
          <w:szCs w:val="28"/>
        </w:rPr>
        <w:t>备注：1.</w:t>
      </w:r>
      <w:r>
        <w:rPr>
          <w:rFonts w:ascii="仿宋" w:cs="仿宋" w:eastAsia="仿宋" w:hAnsi="仿宋" w:hint="eastAsia"/>
          <w:sz w:val="28"/>
          <w:szCs w:val="28"/>
          <w:lang w:eastAsia="zh-CN"/>
        </w:rPr>
        <w:t>剑阁县</w:t>
      </w:r>
      <w:r>
        <w:rPr>
          <w:rFonts w:ascii="仿宋" w:cs="仿宋" w:eastAsia="仿宋" w:hAnsi="仿宋" w:hint="eastAsia"/>
          <w:sz w:val="28"/>
          <w:szCs w:val="28"/>
        </w:rPr>
        <w:t>各级各类学校教职员工和就读学生应如实填写健康</w:t>
      </w:r>
      <w:r>
        <w:rPr>
          <w:rFonts w:ascii="仿宋" w:cs="仿宋" w:eastAsia="仿宋" w:hAnsi="仿宋" w:hint="eastAsia"/>
          <w:sz w:val="28"/>
          <w:szCs w:val="28"/>
          <w:lang w:eastAsia="zh-CN"/>
        </w:rPr>
        <w:t>监测</w:t>
      </w:r>
      <w:r>
        <w:rPr>
          <w:rFonts w:ascii="仿宋" w:cs="仿宋" w:eastAsia="仿宋" w:hAnsi="仿宋" w:hint="eastAsia"/>
          <w:sz w:val="28"/>
          <w:szCs w:val="28"/>
        </w:rPr>
        <w:t>卡，</w:t>
      </w:r>
      <w:r>
        <w:rPr>
          <w:rFonts w:ascii="仿宋" w:cs="仿宋" w:eastAsia="仿宋" w:hAnsi="仿宋" w:hint="eastAsia"/>
          <w:sz w:val="28"/>
          <w:szCs w:val="28"/>
          <w:lang w:eastAsia="zh-CN"/>
        </w:rPr>
        <w:t>完成</w:t>
      </w:r>
      <w:r>
        <w:rPr>
          <w:rFonts w:ascii="仿宋" w:cs="仿宋" w:eastAsia="仿宋" w:hAnsi="仿宋" w:hint="eastAsia"/>
          <w:sz w:val="28"/>
          <w:szCs w:val="28"/>
        </w:rPr>
        <w:t>返校前</w:t>
      </w:r>
      <w:r>
        <w:rPr>
          <w:rFonts w:ascii="仿宋" w:cs="仿宋" w:eastAsia="仿宋" w:hAnsi="仿宋" w:hint="eastAsia"/>
          <w:sz w:val="28"/>
          <w:szCs w:val="28"/>
          <w:lang w:eastAsia="zh-CN"/>
        </w:rPr>
        <w:t>一周、返校后一周健康检测后</w:t>
      </w:r>
      <w:r>
        <w:rPr>
          <w:rFonts w:ascii="仿宋" w:cs="仿宋" w:eastAsia="仿宋" w:hAnsi="仿宋" w:hint="eastAsia"/>
          <w:sz w:val="28"/>
          <w:szCs w:val="28"/>
        </w:rPr>
        <w:t>学校留存。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28"/>
          <w:szCs w:val="28"/>
        </w:rPr>
        <w:t>2.健康</w:t>
      </w:r>
      <w:r>
        <w:rPr>
          <w:rFonts w:ascii="仿宋" w:cs="仿宋" w:eastAsia="仿宋" w:hAnsi="仿宋" w:hint="eastAsia"/>
          <w:sz w:val="28"/>
          <w:szCs w:val="28"/>
          <w:lang w:eastAsia="zh-CN"/>
        </w:rPr>
        <w:t>监测</w:t>
      </w:r>
      <w:r>
        <w:rPr>
          <w:rFonts w:ascii="仿宋" w:cs="仿宋" w:eastAsia="仿宋" w:hAnsi="仿宋" w:hint="eastAsia"/>
          <w:sz w:val="28"/>
          <w:szCs w:val="28"/>
        </w:rPr>
        <w:t>卡应由本人（学生由家长或监护人）签字确认。若有隐瞒虚报导致疫情，须承担相应法律责任。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附件3：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  <w:lang w:val="en-US"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</w:rPr>
        <w:t>新型冠状病毒疫情防控承诺书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（学生）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  <w:u w:val="single"/>
          <w:lang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学校</w:t>
      </w:r>
      <w:r>
        <w:rPr>
          <w:rFonts w:ascii="仿宋" w:cs="仿宋" w:eastAsia="仿宋" w:hAnsi="仿宋" w:hint="eastAsia"/>
          <w:sz w:val="32"/>
          <w:szCs w:val="32"/>
        </w:rPr>
        <w:t>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ind w:firstLineChars="200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</w:rPr>
        <w:t>我是</w:t>
      </w:r>
      <w:r>
        <w:rPr>
          <w:rFonts w:ascii="仿宋" w:cs="仿宋" w:eastAsia="仿宋" w:hAnsi="仿宋"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学生家长</w:t>
      </w:r>
      <w:r>
        <w:rPr>
          <w:rFonts w:ascii="仿宋" w:cs="仿宋" w:eastAsia="仿宋" w:hAnsi="仿宋" w:hint="eastAsia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，</w:t>
      </w:r>
      <w:r>
        <w:rPr>
          <w:rFonts w:ascii="仿宋" w:cs="仿宋" w:eastAsia="仿宋" w:hAnsi="仿宋" w:hint="eastAsia"/>
          <w:sz w:val="32"/>
          <w:szCs w:val="32"/>
        </w:rPr>
        <w:t>身份证号码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(家长）</w:t>
      </w:r>
      <w:r>
        <w:rPr>
          <w:rFonts w:ascii="仿宋" w:cs="仿宋" w:eastAsia="仿宋" w:hAnsi="仿宋" w:hint="eastAsia"/>
          <w:sz w:val="32"/>
          <w:szCs w:val="32"/>
        </w:rPr>
        <w:t>：</w:t>
      </w:r>
      <w:r>
        <w:rPr>
          <w:rFonts w:ascii="仿宋" w:cs="仿宋" w:eastAsia="仿宋" w:hAnsi="仿宋"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。</w:t>
      </w:r>
      <w:r>
        <w:rPr>
          <w:rFonts w:ascii="仿宋" w:cs="仿宋" w:eastAsia="仿宋" w:hAnsi="仿宋" w:hint="eastAsia"/>
          <w:sz w:val="32"/>
          <w:szCs w:val="32"/>
        </w:rPr>
        <w:t>家住：</w:t>
      </w:r>
      <w:r>
        <w:rPr>
          <w:rFonts w:ascii="仿宋" w:cs="仿宋" w:eastAsia="仿宋" w:hAnsi="仿宋"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ascii="仿宋" w:cs="仿宋" w:eastAsia="仿宋" w:hAnsi="仿宋" w:hint="eastAsia"/>
          <w:sz w:val="32"/>
          <w:szCs w:val="32"/>
        </w:rPr>
        <w:t>。为实现防控新型冠状病毒感染疫情的联防防控、群防群控，现做出如下承诺：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</w:rPr>
        <w:t>一、如实向家人和亲友宣传新型冠状病毒感染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疫情</w:t>
      </w:r>
      <w:r>
        <w:rPr>
          <w:rFonts w:ascii="仿宋" w:cs="仿宋" w:eastAsia="仿宋" w:hAnsi="仿宋" w:hint="eastAsia"/>
          <w:sz w:val="32"/>
          <w:szCs w:val="32"/>
        </w:rPr>
        <w:t>防控知识，不造谣、不信谣、不传谣。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</w:rPr>
        <w:t>二、如实报告与疫情相关的情况，配合学校进行疫情摸排。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三</w:t>
      </w:r>
      <w:r>
        <w:rPr>
          <w:rFonts w:ascii="仿宋" w:cs="仿宋" w:eastAsia="仿宋" w:hAnsi="仿宋" w:hint="eastAsia"/>
          <w:sz w:val="32"/>
          <w:szCs w:val="32"/>
        </w:rPr>
        <w:t>、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若</w:t>
      </w:r>
      <w:r>
        <w:rPr>
          <w:rFonts w:ascii="仿宋" w:cs="仿宋" w:eastAsia="仿宋" w:hAnsi="仿宋" w:hint="eastAsia"/>
          <w:sz w:val="32"/>
          <w:szCs w:val="32"/>
        </w:rPr>
        <w:t>本人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及共同居住人</w:t>
      </w:r>
      <w:r>
        <w:rPr>
          <w:rFonts w:ascii="仿宋" w:cs="仿宋" w:eastAsia="仿宋" w:hAnsi="仿宋" w:hint="eastAsia"/>
          <w:sz w:val="32"/>
          <w:szCs w:val="32"/>
        </w:rPr>
        <w:t>向学校报告疫情时，因主观原因迟报、隐报、谎报、乱报造成的一切后果由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本人及共同居住人</w:t>
      </w:r>
      <w:r>
        <w:rPr>
          <w:rFonts w:ascii="仿宋" w:cs="仿宋" w:eastAsia="仿宋" w:hAnsi="仿宋" w:hint="eastAsia"/>
          <w:sz w:val="32"/>
          <w:szCs w:val="32"/>
        </w:rPr>
        <w:t>承担。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</w:rPr>
        <w:t>承诺人：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   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60"/>
        <w:jc w:val="right"/>
        <w:textAlignment w:val="auto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 </w:t>
      </w:r>
      <w:r>
        <w:rPr>
          <w:rFonts w:ascii="仿宋" w:cs="仿宋" w:eastAsia="仿宋" w:hAnsi="仿宋" w:hint="eastAsia"/>
          <w:sz w:val="32"/>
          <w:szCs w:val="32"/>
        </w:rPr>
        <w:t>年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</w:t>
      </w:r>
      <w:r>
        <w:rPr>
          <w:rFonts w:ascii="仿宋" w:cs="仿宋" w:eastAsia="仿宋" w:hAnsi="仿宋" w:hint="eastAsia"/>
          <w:sz w:val="32"/>
          <w:szCs w:val="32"/>
        </w:rPr>
        <w:t>月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</w:t>
      </w:r>
      <w:r>
        <w:rPr>
          <w:rFonts w:ascii="仿宋" w:cs="仿宋" w:eastAsia="仿宋" w:hAnsi="仿宋" w:hint="eastAsia"/>
          <w:sz w:val="32"/>
          <w:szCs w:val="32"/>
        </w:rPr>
        <w:t>日</w:t>
      </w:r>
    </w:p>
    <w:sectPr>
      <w:footerReference w:type="default" r:id="rId2"/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7a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Cambria">
    <w:altName w:val="Cambria"/>
    <w:panose1 w:val="02040503050004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  <w:r>
      <w:rPr>
        <w:sz w:val="18"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828800" cy="1828800"/>
                      </a:xfrm>
                      <a:prstGeom prst="rect"/>
                      <a:ln>
                        <a:noFill/>
                      </a:ln>
                    </wps:spPr>
                    <wps:txbx id="4097">
                      <w:txbxContent>
                        <w:p>
                          <w:pPr>
                            <w:pStyle w:val="style32"/>
                            <w:rPr/>
                          </w:pPr>
                          <w:r>
                            <w:rPr/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t>1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 vert="horz" anchor="t" wrap="none" upright="fals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144.0pt;height:144.0pt;z-index:2;mso-position-horizontal:center;mso-position-horizontal-relative:margin;mso-position-vertical-relative:text;mso-width-relative:page;mso-height-relative:page;mso-wrap-distance-left:0.0pt;mso-wrap-distance-right:0.0pt;visibility:visible;mso-wrap-style:none;">
              <v:stroke on="f" weight="0.5pt"/>
              <v:fill/>
              <v:textbox inset="0.0pt,0.0pt,0.0pt,0.0pt" style="mso-fit-shape-to-text:true;">
                <w:txbxContent>
                  <w:p>
                    <w:pPr>
                      <w:pStyle w:val="style32"/>
                      <w:rPr/>
                    </w:pPr>
                    <w:r>
                      <w:rPr/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rPr/>
                      <w:fldChar w:fldCharType="separate"/>
                    </w:r>
                    <w:r>
                      <w:t>1</w:t>
                    </w:r>
                    <w:r>
                      <w:rPr/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4"/>
    <w:qFormat/>
    <w:uiPriority w:val="0"/>
    <w:pPr>
      <w:widowControl w:val="false"/>
      <w:jc w:val="both"/>
    </w:pPr>
    <w:rPr>
      <w:rFonts w:ascii="Calibri" w:cs="Times New Roman" w:eastAsia="宋体" w:hAnsi="Calibri"/>
      <w:kern w:val="2"/>
      <w:sz w:val="21"/>
      <w:szCs w:val="22"/>
      <w:lang w:val="en-US" w:bidi="ar-SA" w:eastAsia="zh-CN"/>
    </w:rPr>
  </w:style>
  <w:style w:type="paragraph" w:styleId="style4">
    <w:name w:val="heading 4"/>
    <w:basedOn w:val="style0"/>
    <w:next w:val="style0"/>
    <w:qFormat/>
    <w:uiPriority w:val="9"/>
    <w:pPr>
      <w:keepNext/>
      <w:keepLines/>
      <w:spacing w:before="280" w:after="290" w:lineRule="auto" w:line="376"/>
      <w:outlineLvl w:val="3"/>
    </w:pPr>
    <w:rPr>
      <w:rFonts w:ascii="Cambria" w:cs="Times New Roman" w:eastAsia="宋体" w:hAnsi="Cambria"/>
      <w:b/>
      <w:bCs/>
      <w:sz w:val="28"/>
      <w:szCs w:val="28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66"/>
    <w:qFormat/>
    <w:uiPriority w:val="1"/>
    <w:pPr>
      <w:ind w:left="111"/>
    </w:pPr>
    <w:rPr>
      <w:rFonts w:ascii="仿宋_GB2312" w:cs="仿宋_GB2312" w:eastAsia="仿宋_GB2312" w:hAnsi="仿宋_GB2312"/>
      <w:sz w:val="32"/>
      <w:szCs w:val="32"/>
      <w:lang w:val="zh-CN" w:bidi="zh-CN" w:eastAsia="zh-CN"/>
    </w:r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  <w:style w:type="character" w:styleId="style87">
    <w:name w:val="Strong"/>
    <w:basedOn w:val="style65"/>
    <w:next w:val="style87"/>
    <w:qFormat/>
    <w:uiPriority w:val="0"/>
    <w:rPr>
      <w:b/>
    </w:rPr>
  </w:style>
  <w:style w:type="paragraph" w:styleId="style179">
    <w:name w:val="List Paragraph"/>
    <w:basedOn w:val="style0"/>
    <w:next w:val="style179"/>
    <w:qFormat/>
    <w:uiPriority w:val="0"/>
    <w:pPr>
      <w:ind w:firstLine="420" w:firstLineChars="200"/>
    </w:pPr>
    <w:rPr>
      <w:rFonts w:ascii="Calibri" w:cs="Times New Roman" w:eastAsia="宋体" w:hAnsi="Calib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Words>531</Words>
  <Pages>8</Pages>
  <Characters>547</Characters>
  <Application>WPS Office</Application>
  <DocSecurity>0</DocSecurity>
  <Paragraphs>80</Paragraphs>
  <ScaleCrop>false</ScaleCrop>
  <LinksUpToDate>false</LinksUpToDate>
  <CharactersWithSpaces>690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2023-01-16T01:28:00Z</dcterms:created>
  <dc:creator>jgjyj</dc:creator>
  <lastModifiedBy>VCE-AL00</lastModifiedBy>
  <dcterms:modified xsi:type="dcterms:W3CDTF">2023-02-03T01:41:43Z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F985581986DB4A3A991A8633C9AF41B8</vt:lpwstr>
  </property>
</Properties>
</file>